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5F" w:rsidRDefault="0011715F" w:rsidP="0011715F">
      <w:pPr>
        <w:jc w:val="center"/>
        <w:rPr>
          <w:b/>
          <w:bCs/>
        </w:rPr>
      </w:pPr>
      <w:r>
        <w:rPr>
          <w:b/>
          <w:bCs/>
        </w:rPr>
        <w:t>NỘI DUNG BÀI HỌC TIN HỌC KHỐI 10</w:t>
      </w:r>
    </w:p>
    <w:p w:rsidR="0011715F" w:rsidRDefault="0011715F" w:rsidP="0011715F">
      <w:pPr>
        <w:jc w:val="center"/>
        <w:rPr>
          <w:b/>
          <w:bCs/>
          <w:i/>
        </w:rPr>
      </w:pPr>
      <w:bookmarkStart w:id="0" w:name="_GoBack"/>
      <w:bookmarkEnd w:id="0"/>
    </w:p>
    <w:p w:rsidR="00AE506E" w:rsidRDefault="00AE506E" w:rsidP="0011715F">
      <w:pPr>
        <w:jc w:val="center"/>
        <w:rPr>
          <w:b/>
          <w:bCs/>
          <w:i/>
        </w:rPr>
      </w:pPr>
    </w:p>
    <w:p w:rsidR="00E43805" w:rsidRPr="00E43805" w:rsidRDefault="00E43805" w:rsidP="0041686A">
      <w:pPr>
        <w:rPr>
          <w:b/>
          <w:bCs/>
          <w:i/>
          <w:sz w:val="30"/>
        </w:rPr>
      </w:pPr>
      <w:r w:rsidRPr="00E43805">
        <w:rPr>
          <w:b/>
          <w:bCs/>
          <w:i/>
          <w:sz w:val="30"/>
        </w:rPr>
        <w:t>Bài tập và thực hành 6</w:t>
      </w:r>
    </w:p>
    <w:p w:rsidR="00AE506E" w:rsidRDefault="00AE506E" w:rsidP="0011715F">
      <w:pPr>
        <w:jc w:val="center"/>
        <w:rPr>
          <w:b/>
          <w:bCs/>
          <w:sz w:val="30"/>
        </w:rPr>
      </w:pPr>
      <w:r w:rsidRPr="00AE506E">
        <w:rPr>
          <w:b/>
          <w:bCs/>
          <w:sz w:val="30"/>
        </w:rPr>
        <w:t>LÀM QUEN VỚI MICROSOFT WORD</w:t>
      </w:r>
    </w:p>
    <w:p w:rsidR="00AE506E" w:rsidRPr="00AE506E" w:rsidRDefault="00AE506E" w:rsidP="0011715F">
      <w:pPr>
        <w:jc w:val="center"/>
        <w:rPr>
          <w:b/>
          <w:bCs/>
          <w:sz w:val="30"/>
        </w:rPr>
      </w:pPr>
    </w:p>
    <w:p w:rsidR="00ED75D8" w:rsidRPr="00322CC9" w:rsidRDefault="00E43805" w:rsidP="00E43805">
      <w:pPr>
        <w:pStyle w:val="ListParagraph"/>
        <w:numPr>
          <w:ilvl w:val="0"/>
          <w:numId w:val="5"/>
        </w:numPr>
        <w:jc w:val="both"/>
      </w:pPr>
      <w:r w:rsidRPr="00E43805">
        <w:rPr>
          <w:bCs/>
        </w:rPr>
        <w:t>Các em học sinh thực hiện làm bài</w:t>
      </w:r>
      <w:r w:rsidR="00322CC9">
        <w:rPr>
          <w:bCs/>
        </w:rPr>
        <w:t xml:space="preserve"> tập</w:t>
      </w:r>
      <w:r w:rsidRPr="00E43805">
        <w:rPr>
          <w:b/>
          <w:bCs/>
        </w:rPr>
        <w:t xml:space="preserve"> </w:t>
      </w:r>
      <w:r w:rsidR="00322CC9">
        <w:rPr>
          <w:bCs/>
        </w:rPr>
        <w:t>thực hành số 6 theo nội dung hướng dẫn trong SGK Tin học lớp 10 các trang 106,107 và 108.</w:t>
      </w:r>
    </w:p>
    <w:p w:rsidR="00322CC9" w:rsidRDefault="00322CC9" w:rsidP="00322CC9">
      <w:pPr>
        <w:pStyle w:val="ListParagraph"/>
        <w:jc w:val="both"/>
        <w:rPr>
          <w:bCs/>
          <w:i/>
        </w:rPr>
      </w:pPr>
      <w:r>
        <w:rPr>
          <w:bCs/>
          <w:i/>
        </w:rPr>
        <w:t>Chú ý: Học sinh nên sử dụng kiểu gõ Telex, luyện tập gõ văn bản</w:t>
      </w:r>
      <w:r w:rsidR="00791520">
        <w:rPr>
          <w:bCs/>
          <w:i/>
        </w:rPr>
        <w:t xml:space="preserve"> theo những kỹ năng đã được hướng dẫn từ những bài trước (Gõ văn bản bằng nhiều ngón tay, </w:t>
      </w:r>
      <w:r w:rsidR="0041686A">
        <w:rPr>
          <w:bCs/>
          <w:i/>
        </w:rPr>
        <w:t>cố định</w:t>
      </w:r>
      <w:r w:rsidR="00791520">
        <w:rPr>
          <w:bCs/>
          <w:i/>
        </w:rPr>
        <w:t xml:space="preserve"> bàn tay</w:t>
      </w:r>
      <w:r w:rsidR="0041686A">
        <w:rPr>
          <w:bCs/>
          <w:i/>
        </w:rPr>
        <w:t xml:space="preserve"> khi gõ văn bản</w:t>
      </w:r>
      <w:r w:rsidR="00791520">
        <w:rPr>
          <w:bCs/>
          <w:i/>
        </w:rPr>
        <w:t>…).</w:t>
      </w:r>
    </w:p>
    <w:p w:rsidR="00791520" w:rsidRDefault="00791520" w:rsidP="00791520">
      <w:pPr>
        <w:pStyle w:val="ListParagraph"/>
        <w:jc w:val="center"/>
        <w:rPr>
          <w:b/>
          <w:bCs/>
          <w:sz w:val="30"/>
        </w:rPr>
      </w:pPr>
      <w:r>
        <w:rPr>
          <w:b/>
          <w:bCs/>
          <w:sz w:val="30"/>
        </w:rPr>
        <w:sym w:font="Symbol" w:char="F078"/>
      </w:r>
      <w:r>
        <w:rPr>
          <w:b/>
          <w:bCs/>
          <w:sz w:val="30"/>
        </w:rPr>
        <w:t>16. ĐỊNH DẠNG VĂN BẢN</w:t>
      </w:r>
    </w:p>
    <w:p w:rsidR="00804ED4" w:rsidRPr="00804ED4" w:rsidRDefault="00804ED4" w:rsidP="00804ED4">
      <w:pPr>
        <w:jc w:val="both"/>
        <w:rPr>
          <w:b/>
          <w:sz w:val="26"/>
          <w:szCs w:val="26"/>
        </w:rPr>
      </w:pPr>
      <w:r w:rsidRPr="00804ED4">
        <w:rPr>
          <w:b/>
          <w:sz w:val="26"/>
          <w:szCs w:val="26"/>
        </w:rPr>
        <w:t>1.Định dạng kí tự</w:t>
      </w:r>
    </w:p>
    <w:p w:rsidR="00804ED4" w:rsidRPr="00804ED4" w:rsidRDefault="00804ED4" w:rsidP="00804ED4">
      <w:pPr>
        <w:jc w:val="both"/>
        <w:rPr>
          <w:sz w:val="26"/>
          <w:szCs w:val="26"/>
        </w:rPr>
      </w:pPr>
      <w:r w:rsidRPr="00804ED4">
        <w:rPr>
          <w:sz w:val="26"/>
          <w:szCs w:val="26"/>
        </w:rPr>
        <w:t>Đó chính là xác định tính chất cho các kí tự được chọn:</w:t>
      </w:r>
    </w:p>
    <w:p w:rsidR="00804ED4" w:rsidRPr="00804ED4" w:rsidRDefault="00804ED4" w:rsidP="00804ED4">
      <w:pPr>
        <w:numPr>
          <w:ilvl w:val="0"/>
          <w:numId w:val="6"/>
        </w:numPr>
        <w:jc w:val="both"/>
        <w:rPr>
          <w:sz w:val="26"/>
          <w:szCs w:val="26"/>
          <w:lang w:val="fr-FR"/>
        </w:rPr>
      </w:pPr>
      <w:r w:rsidRPr="00804ED4">
        <w:rPr>
          <w:sz w:val="26"/>
          <w:szCs w:val="26"/>
          <w:lang w:val="fr-FR"/>
        </w:rPr>
        <w:t>Tên kí tự (font): VD .VnTime ;  ..VnArial</w:t>
      </w:r>
    </w:p>
    <w:p w:rsidR="00804ED4" w:rsidRPr="00804ED4" w:rsidRDefault="00804ED4" w:rsidP="00804ED4">
      <w:pPr>
        <w:numPr>
          <w:ilvl w:val="0"/>
          <w:numId w:val="6"/>
        </w:numPr>
        <w:jc w:val="both"/>
        <w:rPr>
          <w:sz w:val="26"/>
          <w:szCs w:val="26"/>
          <w:lang w:val="fr-FR"/>
        </w:rPr>
      </w:pPr>
      <w:r w:rsidRPr="00804ED4">
        <w:rPr>
          <w:sz w:val="26"/>
          <w:szCs w:val="26"/>
          <w:lang w:val="fr-FR"/>
        </w:rPr>
        <w:t>Kiểu kí tự (Font Style): thường (Regular); nghiêng (</w:t>
      </w:r>
      <w:r w:rsidRPr="00804ED4">
        <w:rPr>
          <w:i/>
          <w:sz w:val="26"/>
          <w:szCs w:val="26"/>
          <w:lang w:val="fr-FR"/>
        </w:rPr>
        <w:t>Italic</w:t>
      </w:r>
      <w:r w:rsidRPr="00804ED4">
        <w:rPr>
          <w:sz w:val="26"/>
          <w:szCs w:val="26"/>
          <w:lang w:val="fr-FR"/>
        </w:rPr>
        <w:t>); Đậm (</w:t>
      </w:r>
      <w:r w:rsidRPr="00804ED4">
        <w:rPr>
          <w:b/>
          <w:sz w:val="26"/>
          <w:szCs w:val="26"/>
          <w:lang w:val="fr-FR"/>
        </w:rPr>
        <w:t>Bold</w:t>
      </w:r>
      <w:r w:rsidRPr="00804ED4">
        <w:rPr>
          <w:sz w:val="26"/>
          <w:szCs w:val="26"/>
          <w:lang w:val="fr-FR"/>
        </w:rPr>
        <w:t>); nghiêng-đậm (</w:t>
      </w:r>
      <w:r w:rsidRPr="00804ED4">
        <w:rPr>
          <w:b/>
          <w:i/>
          <w:sz w:val="26"/>
          <w:szCs w:val="26"/>
          <w:lang w:val="fr-FR"/>
        </w:rPr>
        <w:t>Bold-Italic</w:t>
      </w:r>
      <w:r w:rsidRPr="00804ED4">
        <w:rPr>
          <w:sz w:val="26"/>
          <w:szCs w:val="26"/>
          <w:lang w:val="fr-FR"/>
        </w:rPr>
        <w:t>)</w:t>
      </w:r>
    </w:p>
    <w:p w:rsidR="00804ED4" w:rsidRPr="00804ED4" w:rsidRDefault="00804ED4" w:rsidP="00804ED4">
      <w:pPr>
        <w:numPr>
          <w:ilvl w:val="0"/>
          <w:numId w:val="6"/>
        </w:numPr>
        <w:jc w:val="both"/>
        <w:rPr>
          <w:sz w:val="26"/>
          <w:szCs w:val="26"/>
          <w:lang w:val="fr-FR"/>
        </w:rPr>
      </w:pPr>
      <w:r w:rsidRPr="00804ED4">
        <w:rPr>
          <w:sz w:val="26"/>
          <w:szCs w:val="26"/>
          <w:lang w:val="fr-FR"/>
        </w:rPr>
        <w:t>Kích cỡ kí tự (Size): ch</w:t>
      </w:r>
      <w:r w:rsidR="00B9569F">
        <w:rPr>
          <w:sz w:val="26"/>
          <w:szCs w:val="26"/>
          <w:lang w:val="fr-FR"/>
        </w:rPr>
        <w:t>uẩn của văn bản hành chính là 13</w:t>
      </w:r>
    </w:p>
    <w:p w:rsidR="00804ED4" w:rsidRPr="00804ED4" w:rsidRDefault="00804ED4" w:rsidP="00804ED4">
      <w:pPr>
        <w:numPr>
          <w:ilvl w:val="0"/>
          <w:numId w:val="6"/>
        </w:numPr>
        <w:jc w:val="both"/>
        <w:rPr>
          <w:sz w:val="26"/>
          <w:szCs w:val="26"/>
        </w:rPr>
      </w:pPr>
      <w:r w:rsidRPr="00804ED4">
        <w:rPr>
          <w:sz w:val="26"/>
          <w:szCs w:val="26"/>
        </w:rPr>
        <w:t>Màu sắc (font Color): tuỳ chọn</w:t>
      </w:r>
    </w:p>
    <w:p w:rsidR="00804ED4" w:rsidRPr="00804ED4" w:rsidRDefault="00804ED4" w:rsidP="00804ED4">
      <w:pPr>
        <w:numPr>
          <w:ilvl w:val="0"/>
          <w:numId w:val="6"/>
        </w:numPr>
        <w:jc w:val="both"/>
        <w:rPr>
          <w:sz w:val="26"/>
          <w:szCs w:val="26"/>
          <w:lang w:val="pt-BR"/>
        </w:rPr>
      </w:pPr>
      <w:r w:rsidRPr="00804ED4">
        <w:rPr>
          <w:sz w:val="26"/>
          <w:szCs w:val="26"/>
          <w:lang w:val="pt-BR"/>
        </w:rPr>
        <w:t>Khoảng cách giữa các kí tự và các từ đơn (Character Spacing): nên để mặc định</w:t>
      </w:r>
    </w:p>
    <w:p w:rsidR="00804ED4" w:rsidRPr="00804ED4" w:rsidRDefault="00804ED4" w:rsidP="00804ED4">
      <w:pPr>
        <w:jc w:val="both"/>
        <w:rPr>
          <w:sz w:val="26"/>
          <w:szCs w:val="26"/>
          <w:lang w:val="pt-BR"/>
        </w:rPr>
      </w:pPr>
      <w:r w:rsidRPr="00804ED4">
        <w:rPr>
          <w:sz w:val="26"/>
          <w:szCs w:val="26"/>
          <w:lang w:val="pt-BR"/>
        </w:rPr>
        <w:t>Các bước tiến hành:</w:t>
      </w:r>
    </w:p>
    <w:p w:rsidR="00804ED4" w:rsidRPr="00804ED4" w:rsidRDefault="00804ED4" w:rsidP="00804ED4">
      <w:pPr>
        <w:numPr>
          <w:ilvl w:val="0"/>
          <w:numId w:val="7"/>
        </w:numPr>
        <w:jc w:val="both"/>
        <w:rPr>
          <w:sz w:val="26"/>
          <w:szCs w:val="26"/>
          <w:lang w:val="pt-BR"/>
        </w:rPr>
      </w:pPr>
      <w:r w:rsidRPr="00804ED4">
        <w:rPr>
          <w:sz w:val="26"/>
          <w:szCs w:val="26"/>
          <w:lang w:val="pt-BR"/>
        </w:rPr>
        <w:t>Chọn kí tự cần định dạng</w:t>
      </w:r>
    </w:p>
    <w:p w:rsidR="00804ED4" w:rsidRPr="00804ED4" w:rsidRDefault="00804ED4" w:rsidP="00804ED4">
      <w:pPr>
        <w:numPr>
          <w:ilvl w:val="0"/>
          <w:numId w:val="7"/>
        </w:numPr>
        <w:jc w:val="both"/>
        <w:rPr>
          <w:sz w:val="26"/>
          <w:szCs w:val="26"/>
        </w:rPr>
      </w:pPr>
      <w:r w:rsidRPr="00AD0731">
        <w:rPr>
          <w:sz w:val="26"/>
          <w:szCs w:val="26"/>
        </w:rPr>
        <w:t>Dùng lệnh : menu Home</w:t>
      </w:r>
      <w:r w:rsidRPr="00804ED4">
        <w:rPr>
          <w:sz w:val="26"/>
          <w:szCs w:val="26"/>
        </w:rPr>
        <w:t>\Font</w:t>
      </w:r>
    </w:p>
    <w:p w:rsidR="00804ED4" w:rsidRPr="00804ED4" w:rsidRDefault="00804ED4" w:rsidP="00804ED4">
      <w:pPr>
        <w:numPr>
          <w:ilvl w:val="0"/>
          <w:numId w:val="7"/>
        </w:numPr>
        <w:jc w:val="both"/>
        <w:rPr>
          <w:sz w:val="26"/>
          <w:szCs w:val="26"/>
          <w:lang w:val="pt-BR"/>
        </w:rPr>
      </w:pPr>
      <w:r w:rsidRPr="00804ED4">
        <w:rPr>
          <w:sz w:val="26"/>
          <w:szCs w:val="26"/>
          <w:lang w:val="pt-BR"/>
        </w:rPr>
        <w:t>Tiến hành các tuỳ chọn</w:t>
      </w:r>
    </w:p>
    <w:p w:rsidR="0041686A" w:rsidRPr="00AD0731" w:rsidRDefault="00804ED4" w:rsidP="00804ED4">
      <w:pPr>
        <w:rPr>
          <w:sz w:val="26"/>
          <w:szCs w:val="26"/>
          <w:lang w:val="pt-BR"/>
        </w:rPr>
      </w:pPr>
      <w:r w:rsidRPr="00AD0731">
        <w:rPr>
          <w:sz w:val="26"/>
          <w:szCs w:val="26"/>
          <w:lang w:val="pt-BR"/>
        </w:rPr>
        <w:t>OK  để áp đặt định dạng</w:t>
      </w:r>
    </w:p>
    <w:p w:rsidR="00804ED4" w:rsidRDefault="00804ED4" w:rsidP="00804ED4">
      <w:pPr>
        <w:jc w:val="center"/>
        <w:rPr>
          <w:b/>
          <w:bCs/>
          <w:sz w:val="30"/>
        </w:rPr>
      </w:pPr>
      <w:r>
        <w:rPr>
          <w:b/>
          <w:bCs/>
          <w:noProof/>
          <w:sz w:val="30"/>
        </w:rPr>
        <w:drawing>
          <wp:inline distT="0" distB="0" distL="0" distR="0" wp14:anchorId="7D576BB7" wp14:editId="1DCC4312">
            <wp:extent cx="2983806" cy="33556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F8E2.tmp"/>
                    <pic:cNvPicPr/>
                  </pic:nvPicPr>
                  <pic:blipFill>
                    <a:blip r:embed="rId6">
                      <a:extLst>
                        <a:ext uri="{28A0092B-C50C-407E-A947-70E740481C1C}">
                          <a14:useLocalDpi xmlns:a14="http://schemas.microsoft.com/office/drawing/2010/main" val="0"/>
                        </a:ext>
                      </a:extLst>
                    </a:blip>
                    <a:stretch>
                      <a:fillRect/>
                    </a:stretch>
                  </pic:blipFill>
                  <pic:spPr>
                    <a:xfrm>
                      <a:off x="0" y="0"/>
                      <a:ext cx="2995551" cy="3368884"/>
                    </a:xfrm>
                    <a:prstGeom prst="rect">
                      <a:avLst/>
                    </a:prstGeom>
                  </pic:spPr>
                </pic:pic>
              </a:graphicData>
            </a:graphic>
          </wp:inline>
        </w:drawing>
      </w:r>
    </w:p>
    <w:p w:rsidR="00804ED4" w:rsidRDefault="00804ED4" w:rsidP="00804ED4">
      <w:pPr>
        <w:jc w:val="center"/>
        <w:rPr>
          <w:bCs/>
          <w:i/>
          <w:sz w:val="30"/>
        </w:rPr>
      </w:pPr>
      <w:r w:rsidRPr="00804ED4">
        <w:rPr>
          <w:bCs/>
          <w:i/>
          <w:sz w:val="30"/>
        </w:rPr>
        <w:t>(Hình minh họa)</w:t>
      </w:r>
    </w:p>
    <w:p w:rsidR="00267F31" w:rsidRPr="00267F31" w:rsidRDefault="00267F31" w:rsidP="00267F31">
      <w:pPr>
        <w:jc w:val="both"/>
        <w:rPr>
          <w:b/>
          <w:sz w:val="26"/>
          <w:szCs w:val="26"/>
          <w:lang w:val="pt-BR"/>
        </w:rPr>
      </w:pPr>
      <w:r w:rsidRPr="00267F31">
        <w:rPr>
          <w:b/>
          <w:sz w:val="26"/>
          <w:szCs w:val="26"/>
          <w:lang w:val="pt-BR"/>
        </w:rPr>
        <w:lastRenderedPageBreak/>
        <w:t>2.Định dạng đoạn văn bản</w:t>
      </w:r>
    </w:p>
    <w:p w:rsidR="00267F31" w:rsidRPr="00267F31" w:rsidRDefault="00267F31" w:rsidP="00267F31">
      <w:pPr>
        <w:jc w:val="both"/>
        <w:rPr>
          <w:sz w:val="26"/>
          <w:szCs w:val="26"/>
          <w:lang w:val="pt-BR"/>
        </w:rPr>
      </w:pPr>
      <w:r w:rsidRPr="00267F31">
        <w:rPr>
          <w:sz w:val="26"/>
          <w:szCs w:val="26"/>
          <w:lang w:val="pt-BR"/>
        </w:rPr>
        <w:t>Các thuộc tính cho đoạn gồm:</w:t>
      </w:r>
    </w:p>
    <w:p w:rsidR="00267F31" w:rsidRPr="00267F31" w:rsidRDefault="00267F31" w:rsidP="00267F31">
      <w:pPr>
        <w:numPr>
          <w:ilvl w:val="0"/>
          <w:numId w:val="6"/>
        </w:numPr>
        <w:jc w:val="both"/>
        <w:rPr>
          <w:sz w:val="26"/>
          <w:szCs w:val="26"/>
          <w:lang w:val="pt-BR"/>
        </w:rPr>
      </w:pPr>
      <w:r w:rsidRPr="00267F31">
        <w:rPr>
          <w:sz w:val="26"/>
          <w:szCs w:val="26"/>
          <w:lang w:val="pt-BR"/>
        </w:rPr>
        <w:t>Khoảng cách so với các đoạn khác: Before (khoảng cách so với đoạn trước đó); After (khoảng cách so với đoạn sau); Line Spacing (khoảng cách giữa các dòng )</w:t>
      </w:r>
    </w:p>
    <w:p w:rsidR="00267F31" w:rsidRPr="00267F31" w:rsidRDefault="00267F31" w:rsidP="00267F31">
      <w:pPr>
        <w:numPr>
          <w:ilvl w:val="0"/>
          <w:numId w:val="6"/>
        </w:numPr>
        <w:jc w:val="both"/>
        <w:rPr>
          <w:sz w:val="26"/>
          <w:szCs w:val="26"/>
        </w:rPr>
      </w:pPr>
      <w:r w:rsidRPr="00267F31">
        <w:rPr>
          <w:sz w:val="26"/>
          <w:szCs w:val="26"/>
        </w:rPr>
        <w:t>Căn lề (Alignment): Left(trái); right (phải); Center (giữa); Justify (đều)</w:t>
      </w:r>
    </w:p>
    <w:p w:rsidR="00267F31" w:rsidRPr="00267F31" w:rsidRDefault="00267F31" w:rsidP="00267F31">
      <w:pPr>
        <w:numPr>
          <w:ilvl w:val="0"/>
          <w:numId w:val="6"/>
        </w:numPr>
        <w:jc w:val="both"/>
        <w:rPr>
          <w:sz w:val="26"/>
          <w:szCs w:val="26"/>
          <w:lang w:val="pt-BR"/>
        </w:rPr>
      </w:pPr>
      <w:r w:rsidRPr="00267F31">
        <w:rPr>
          <w:sz w:val="26"/>
          <w:szCs w:val="26"/>
          <w:lang w:val="pt-BR"/>
        </w:rPr>
        <w:t>Ngoài ra còn có định dạng dòng đầu tiên. . .</w:t>
      </w:r>
    </w:p>
    <w:p w:rsidR="00267F31" w:rsidRPr="00267F31" w:rsidRDefault="00267F31" w:rsidP="00267F31">
      <w:pPr>
        <w:jc w:val="both"/>
        <w:rPr>
          <w:sz w:val="26"/>
          <w:szCs w:val="26"/>
          <w:lang w:val="pt-BR"/>
        </w:rPr>
      </w:pPr>
      <w:r w:rsidRPr="00267F31">
        <w:rPr>
          <w:sz w:val="26"/>
          <w:szCs w:val="26"/>
          <w:lang w:val="pt-BR"/>
        </w:rPr>
        <w:t xml:space="preserve">Các bước tiến hành: </w:t>
      </w:r>
    </w:p>
    <w:p w:rsidR="00267F31" w:rsidRPr="00267F31" w:rsidRDefault="00267F31" w:rsidP="00267F31">
      <w:pPr>
        <w:numPr>
          <w:ilvl w:val="0"/>
          <w:numId w:val="8"/>
        </w:numPr>
        <w:jc w:val="both"/>
        <w:rPr>
          <w:sz w:val="26"/>
          <w:szCs w:val="26"/>
          <w:lang w:val="pt-BR"/>
        </w:rPr>
      </w:pPr>
      <w:r w:rsidRPr="00267F31">
        <w:rPr>
          <w:sz w:val="26"/>
          <w:szCs w:val="26"/>
          <w:lang w:val="pt-BR"/>
        </w:rPr>
        <w:t>Chọn các đoạn văn bản</w:t>
      </w:r>
    </w:p>
    <w:p w:rsidR="00267F31" w:rsidRPr="00267F31" w:rsidRDefault="00267F31" w:rsidP="00267F31">
      <w:pPr>
        <w:numPr>
          <w:ilvl w:val="0"/>
          <w:numId w:val="8"/>
        </w:numPr>
        <w:jc w:val="both"/>
        <w:rPr>
          <w:sz w:val="26"/>
          <w:szCs w:val="26"/>
        </w:rPr>
      </w:pPr>
      <w:r w:rsidRPr="00AD0731">
        <w:rPr>
          <w:sz w:val="26"/>
          <w:szCs w:val="26"/>
        </w:rPr>
        <w:t>Sử dụng lệnh menu Home</w:t>
      </w:r>
      <w:r w:rsidRPr="00267F31">
        <w:rPr>
          <w:sz w:val="26"/>
          <w:szCs w:val="26"/>
        </w:rPr>
        <w:t>\Paragraph</w:t>
      </w:r>
    </w:p>
    <w:p w:rsidR="00267F31" w:rsidRPr="00267F31" w:rsidRDefault="00267F31" w:rsidP="00267F31">
      <w:pPr>
        <w:numPr>
          <w:ilvl w:val="0"/>
          <w:numId w:val="8"/>
        </w:numPr>
        <w:jc w:val="both"/>
        <w:rPr>
          <w:sz w:val="26"/>
          <w:szCs w:val="26"/>
        </w:rPr>
      </w:pPr>
      <w:r w:rsidRPr="00267F31">
        <w:rPr>
          <w:sz w:val="26"/>
          <w:szCs w:val="26"/>
        </w:rPr>
        <w:t>Thực hiện đặt các thuộc tính ở trên</w:t>
      </w:r>
    </w:p>
    <w:p w:rsidR="00804ED4" w:rsidRPr="00AD0731" w:rsidRDefault="00267F31" w:rsidP="00267F31">
      <w:pPr>
        <w:rPr>
          <w:sz w:val="26"/>
          <w:szCs w:val="26"/>
        </w:rPr>
      </w:pPr>
      <w:r w:rsidRPr="00AD0731">
        <w:rPr>
          <w:sz w:val="26"/>
          <w:szCs w:val="26"/>
        </w:rPr>
        <w:t>OK để áp đặt định dạng</w:t>
      </w:r>
    </w:p>
    <w:p w:rsidR="00267F31" w:rsidRDefault="00267F31" w:rsidP="00267F31">
      <w:pPr>
        <w:jc w:val="center"/>
        <w:rPr>
          <w:bCs/>
          <w:sz w:val="30"/>
        </w:rPr>
      </w:pPr>
      <w:r>
        <w:rPr>
          <w:bCs/>
          <w:noProof/>
          <w:sz w:val="30"/>
        </w:rPr>
        <w:drawing>
          <wp:inline distT="0" distB="0" distL="0" distR="0" wp14:anchorId="67C7C880" wp14:editId="7663B74E">
            <wp:extent cx="2984740" cy="3329796"/>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171D.tmp"/>
                    <pic:cNvPicPr/>
                  </pic:nvPicPr>
                  <pic:blipFill>
                    <a:blip r:embed="rId7">
                      <a:extLst>
                        <a:ext uri="{28A0092B-C50C-407E-A947-70E740481C1C}">
                          <a14:useLocalDpi xmlns:a14="http://schemas.microsoft.com/office/drawing/2010/main" val="0"/>
                        </a:ext>
                      </a:extLst>
                    </a:blip>
                    <a:stretch>
                      <a:fillRect/>
                    </a:stretch>
                  </pic:blipFill>
                  <pic:spPr>
                    <a:xfrm>
                      <a:off x="0" y="0"/>
                      <a:ext cx="2985016" cy="3330104"/>
                    </a:xfrm>
                    <a:prstGeom prst="rect">
                      <a:avLst/>
                    </a:prstGeom>
                  </pic:spPr>
                </pic:pic>
              </a:graphicData>
            </a:graphic>
          </wp:inline>
        </w:drawing>
      </w:r>
    </w:p>
    <w:p w:rsidR="00267F31" w:rsidRDefault="00267F31" w:rsidP="00267F31">
      <w:pPr>
        <w:jc w:val="center"/>
        <w:rPr>
          <w:bCs/>
          <w:i/>
          <w:sz w:val="30"/>
        </w:rPr>
      </w:pPr>
      <w:r w:rsidRPr="00804ED4">
        <w:rPr>
          <w:bCs/>
          <w:i/>
          <w:sz w:val="30"/>
        </w:rPr>
        <w:t>(Hình minh họa)</w:t>
      </w:r>
    </w:p>
    <w:p w:rsidR="00267F31" w:rsidRPr="00267F31" w:rsidRDefault="00267F31" w:rsidP="00267F31">
      <w:pPr>
        <w:jc w:val="both"/>
        <w:rPr>
          <w:b/>
          <w:sz w:val="26"/>
          <w:szCs w:val="26"/>
          <w:lang w:val="pt-BR"/>
        </w:rPr>
      </w:pPr>
      <w:r w:rsidRPr="00267F31">
        <w:rPr>
          <w:b/>
          <w:sz w:val="26"/>
          <w:szCs w:val="26"/>
          <w:lang w:val="pt-BR"/>
        </w:rPr>
        <w:t xml:space="preserve">2.Định dạng </w:t>
      </w:r>
      <w:r w:rsidRPr="00AD0731">
        <w:rPr>
          <w:b/>
          <w:sz w:val="26"/>
          <w:szCs w:val="26"/>
          <w:lang w:val="pt-BR"/>
        </w:rPr>
        <w:t>trang</w:t>
      </w:r>
    </w:p>
    <w:p w:rsidR="00267F31" w:rsidRPr="00267F31" w:rsidRDefault="00267F31" w:rsidP="00267F31">
      <w:pPr>
        <w:jc w:val="both"/>
        <w:rPr>
          <w:sz w:val="26"/>
          <w:szCs w:val="26"/>
        </w:rPr>
      </w:pPr>
      <w:r w:rsidRPr="00267F31">
        <w:rPr>
          <w:sz w:val="26"/>
          <w:szCs w:val="26"/>
        </w:rPr>
        <w:t>Các thuộc tính cho trang gồm</w:t>
      </w:r>
    </w:p>
    <w:p w:rsidR="00267F31" w:rsidRPr="00267F31" w:rsidRDefault="00267F31" w:rsidP="00267F31">
      <w:pPr>
        <w:numPr>
          <w:ilvl w:val="0"/>
          <w:numId w:val="6"/>
        </w:numPr>
        <w:jc w:val="both"/>
        <w:rPr>
          <w:sz w:val="26"/>
          <w:szCs w:val="26"/>
        </w:rPr>
      </w:pPr>
      <w:r w:rsidRPr="00267F31">
        <w:rPr>
          <w:sz w:val="26"/>
          <w:szCs w:val="26"/>
        </w:rPr>
        <w:t>Chọn loại giấy in (Paper Size)</w:t>
      </w:r>
    </w:p>
    <w:p w:rsidR="00267F31" w:rsidRPr="00267F31" w:rsidRDefault="00267F31" w:rsidP="00267F31">
      <w:pPr>
        <w:numPr>
          <w:ilvl w:val="0"/>
          <w:numId w:val="6"/>
        </w:numPr>
        <w:jc w:val="both"/>
        <w:rPr>
          <w:sz w:val="26"/>
          <w:szCs w:val="26"/>
          <w:lang w:val="da-DK"/>
        </w:rPr>
      </w:pPr>
      <w:r w:rsidRPr="00267F31">
        <w:rPr>
          <w:sz w:val="26"/>
          <w:szCs w:val="26"/>
          <w:lang w:val="da-DK"/>
        </w:rPr>
        <w:t>Đặt lề cho trang (Trái phải trên dưới của trang)</w:t>
      </w:r>
    </w:p>
    <w:p w:rsidR="00267F31" w:rsidRPr="00267F31" w:rsidRDefault="00267F31" w:rsidP="00267F31">
      <w:pPr>
        <w:jc w:val="both"/>
        <w:rPr>
          <w:sz w:val="26"/>
          <w:szCs w:val="26"/>
          <w:lang w:val="pt-BR"/>
        </w:rPr>
      </w:pPr>
      <w:r w:rsidRPr="00267F31">
        <w:rPr>
          <w:sz w:val="26"/>
          <w:szCs w:val="26"/>
          <w:lang w:val="pt-BR"/>
        </w:rPr>
        <w:t>Các bước tiến hành:</w:t>
      </w:r>
    </w:p>
    <w:p w:rsidR="00267F31" w:rsidRPr="002B75E5" w:rsidRDefault="00267F31" w:rsidP="00267F31">
      <w:pPr>
        <w:numPr>
          <w:ilvl w:val="0"/>
          <w:numId w:val="9"/>
        </w:numPr>
        <w:jc w:val="both"/>
        <w:rPr>
          <w:sz w:val="26"/>
          <w:szCs w:val="26"/>
          <w:lang w:val="fr-FR"/>
        </w:rPr>
      </w:pPr>
      <w:r w:rsidRPr="002B75E5">
        <w:rPr>
          <w:sz w:val="26"/>
          <w:szCs w:val="26"/>
          <w:lang w:val="fr-FR"/>
        </w:rPr>
        <w:t xml:space="preserve">Dùng lệnh menu </w:t>
      </w:r>
      <w:r w:rsidR="00AD0731" w:rsidRPr="002B75E5">
        <w:rPr>
          <w:sz w:val="26"/>
          <w:szCs w:val="26"/>
          <w:lang w:val="fr-FR"/>
        </w:rPr>
        <w:t>Page Layout</w:t>
      </w:r>
      <w:r w:rsidRPr="002B75E5">
        <w:rPr>
          <w:sz w:val="26"/>
          <w:szCs w:val="26"/>
          <w:lang w:val="fr-FR"/>
        </w:rPr>
        <w:t>\Page Setup</w:t>
      </w:r>
    </w:p>
    <w:p w:rsidR="00267F31" w:rsidRPr="002B75E5" w:rsidRDefault="00267F31" w:rsidP="00267F31">
      <w:pPr>
        <w:numPr>
          <w:ilvl w:val="0"/>
          <w:numId w:val="9"/>
        </w:numPr>
        <w:jc w:val="both"/>
        <w:rPr>
          <w:sz w:val="26"/>
          <w:szCs w:val="26"/>
          <w:lang w:val="fr-FR"/>
        </w:rPr>
      </w:pPr>
      <w:r w:rsidRPr="002B75E5">
        <w:rPr>
          <w:sz w:val="26"/>
          <w:szCs w:val="26"/>
          <w:lang w:val="fr-FR"/>
        </w:rPr>
        <w:t>Tiến hành các tuỳ chọn: Lề (margins) – Left(trái), phải (right), top (trên), Bottom (chân trang), Footer (k/c tiều đề chân trang), Header (k/c đầu trang); loại giấy (paper size) thường là giấy A4; ..</w:t>
      </w:r>
    </w:p>
    <w:p w:rsidR="00267F31" w:rsidRPr="00AD0731" w:rsidRDefault="00267F31" w:rsidP="00267F31">
      <w:pPr>
        <w:rPr>
          <w:sz w:val="26"/>
          <w:szCs w:val="26"/>
        </w:rPr>
      </w:pPr>
      <w:r w:rsidRPr="00AD0731">
        <w:rPr>
          <w:sz w:val="26"/>
          <w:szCs w:val="26"/>
        </w:rPr>
        <w:t>OK để áp đặt</w:t>
      </w:r>
    </w:p>
    <w:p w:rsidR="00267F31" w:rsidRDefault="00267F31" w:rsidP="00267F31">
      <w:pPr>
        <w:jc w:val="center"/>
        <w:rPr>
          <w:bCs/>
          <w:sz w:val="30"/>
        </w:rPr>
      </w:pPr>
      <w:r>
        <w:rPr>
          <w:bCs/>
          <w:noProof/>
          <w:sz w:val="30"/>
        </w:rPr>
        <w:lastRenderedPageBreak/>
        <w:drawing>
          <wp:inline distT="0" distB="0" distL="0" distR="0">
            <wp:extent cx="3209026" cy="375249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FBD1.tmp"/>
                    <pic:cNvPicPr/>
                  </pic:nvPicPr>
                  <pic:blipFill>
                    <a:blip r:embed="rId8">
                      <a:extLst>
                        <a:ext uri="{28A0092B-C50C-407E-A947-70E740481C1C}">
                          <a14:useLocalDpi xmlns:a14="http://schemas.microsoft.com/office/drawing/2010/main" val="0"/>
                        </a:ext>
                      </a:extLst>
                    </a:blip>
                    <a:stretch>
                      <a:fillRect/>
                    </a:stretch>
                  </pic:blipFill>
                  <pic:spPr>
                    <a:xfrm>
                      <a:off x="0" y="0"/>
                      <a:ext cx="3210468" cy="3754177"/>
                    </a:xfrm>
                    <a:prstGeom prst="rect">
                      <a:avLst/>
                    </a:prstGeom>
                  </pic:spPr>
                </pic:pic>
              </a:graphicData>
            </a:graphic>
          </wp:inline>
        </w:drawing>
      </w:r>
    </w:p>
    <w:p w:rsidR="00267F31" w:rsidRDefault="00267F31" w:rsidP="00267F31">
      <w:pPr>
        <w:jc w:val="center"/>
        <w:rPr>
          <w:bCs/>
          <w:i/>
          <w:sz w:val="30"/>
        </w:rPr>
      </w:pPr>
      <w:r w:rsidRPr="00804ED4">
        <w:rPr>
          <w:bCs/>
          <w:i/>
          <w:sz w:val="30"/>
        </w:rPr>
        <w:t>(Hình minh họa)</w:t>
      </w:r>
    </w:p>
    <w:p w:rsidR="00AD0731" w:rsidRDefault="00AD0731" w:rsidP="00267F31">
      <w:pPr>
        <w:jc w:val="center"/>
        <w:rPr>
          <w:bCs/>
          <w:i/>
          <w:sz w:val="30"/>
        </w:rPr>
      </w:pPr>
    </w:p>
    <w:p w:rsidR="00AD0731" w:rsidRPr="00B409AB" w:rsidRDefault="00AD0731" w:rsidP="00AD0731">
      <w:pPr>
        <w:jc w:val="center"/>
        <w:rPr>
          <w:i/>
        </w:rPr>
      </w:pPr>
      <w:r w:rsidRPr="00B409AB">
        <w:rPr>
          <w:i/>
        </w:rPr>
        <w:t>…</w:t>
      </w:r>
      <w:r>
        <w:rPr>
          <w:i/>
        </w:rPr>
        <w:t>……</w:t>
      </w:r>
      <w:r w:rsidRPr="00B409AB">
        <w:rPr>
          <w:i/>
        </w:rPr>
        <w:t>Hết bài…</w:t>
      </w:r>
      <w:r>
        <w:rPr>
          <w:i/>
        </w:rPr>
        <w:t>……</w:t>
      </w:r>
    </w:p>
    <w:p w:rsidR="00AD0731" w:rsidRPr="00804ED4" w:rsidRDefault="00AD0731" w:rsidP="00267F31">
      <w:pPr>
        <w:jc w:val="center"/>
        <w:rPr>
          <w:bCs/>
          <w:sz w:val="30"/>
        </w:rPr>
      </w:pPr>
    </w:p>
    <w:p w:rsidR="0041686A" w:rsidRPr="00E43805" w:rsidRDefault="0041686A" w:rsidP="0041686A">
      <w:pPr>
        <w:rPr>
          <w:b/>
          <w:bCs/>
          <w:i/>
          <w:sz w:val="30"/>
        </w:rPr>
      </w:pPr>
      <w:r>
        <w:rPr>
          <w:b/>
          <w:bCs/>
          <w:i/>
          <w:sz w:val="30"/>
        </w:rPr>
        <w:t>Bài tập và thực hành 7</w:t>
      </w:r>
    </w:p>
    <w:p w:rsidR="0041686A" w:rsidRDefault="0041686A" w:rsidP="0041686A">
      <w:pPr>
        <w:pStyle w:val="ListParagraph"/>
        <w:jc w:val="center"/>
        <w:rPr>
          <w:b/>
          <w:bCs/>
          <w:sz w:val="30"/>
        </w:rPr>
      </w:pPr>
      <w:r>
        <w:rPr>
          <w:b/>
          <w:bCs/>
          <w:sz w:val="30"/>
        </w:rPr>
        <w:t>ĐỊNH DẠNG VĂN BẢN</w:t>
      </w:r>
    </w:p>
    <w:p w:rsidR="0041686A" w:rsidRPr="0041686A" w:rsidRDefault="0041686A" w:rsidP="0041686A">
      <w:pPr>
        <w:rPr>
          <w:b/>
          <w:bCs/>
          <w:sz w:val="30"/>
        </w:rPr>
      </w:pPr>
    </w:p>
    <w:p w:rsidR="0041686A" w:rsidRPr="00322CC9" w:rsidRDefault="0041686A" w:rsidP="0041686A">
      <w:pPr>
        <w:pStyle w:val="ListParagraph"/>
        <w:numPr>
          <w:ilvl w:val="0"/>
          <w:numId w:val="5"/>
        </w:numPr>
        <w:jc w:val="both"/>
      </w:pPr>
      <w:r w:rsidRPr="00E43805">
        <w:rPr>
          <w:bCs/>
        </w:rPr>
        <w:t>Các em học sinh thực hiện làm bài</w:t>
      </w:r>
      <w:r>
        <w:rPr>
          <w:bCs/>
        </w:rPr>
        <w:t xml:space="preserve"> tập</w:t>
      </w:r>
      <w:r w:rsidRPr="00E43805">
        <w:rPr>
          <w:b/>
          <w:bCs/>
        </w:rPr>
        <w:t xml:space="preserve"> </w:t>
      </w:r>
      <w:r>
        <w:rPr>
          <w:bCs/>
        </w:rPr>
        <w:t>thực hành số 7 theo nội dung hướng dẫn trong SGK Tin học lớp 10 các trang 112 và 113.</w:t>
      </w:r>
    </w:p>
    <w:p w:rsidR="0041686A" w:rsidRDefault="0041686A" w:rsidP="0041686A">
      <w:pPr>
        <w:pStyle w:val="ListParagraph"/>
        <w:jc w:val="both"/>
        <w:rPr>
          <w:bCs/>
          <w:i/>
        </w:rPr>
      </w:pPr>
      <w:r>
        <w:rPr>
          <w:bCs/>
          <w:i/>
        </w:rPr>
        <w:t>Chú ý: Học sinh nên sử dụng kiểu gõ Telex, luyện tập gõ văn bản theo những kỹ năng đã được hướng dẫn từ những bài trước (Gõ văn bản bằng nhiều ngón tay, cố định bàn tay khi gõ văn bản…).</w:t>
      </w:r>
    </w:p>
    <w:p w:rsidR="00791520" w:rsidRPr="00791520" w:rsidRDefault="00791520" w:rsidP="00791520">
      <w:pPr>
        <w:pStyle w:val="ListParagraph"/>
        <w:jc w:val="center"/>
      </w:pPr>
    </w:p>
    <w:p w:rsidR="00ED75D8" w:rsidRPr="006E5FCA" w:rsidRDefault="00ED75D8" w:rsidP="001D694A">
      <w:pPr>
        <w:jc w:val="both"/>
        <w:rPr>
          <w:i/>
          <w:color w:val="FF0000"/>
          <w:sz w:val="34"/>
          <w:u w:val="single"/>
        </w:rPr>
      </w:pPr>
      <w:r w:rsidRPr="006E5FCA">
        <w:rPr>
          <w:color w:val="FF0000"/>
          <w:sz w:val="34"/>
        </w:rPr>
        <w:t>**</w:t>
      </w:r>
      <w:r w:rsidRPr="006E5FCA">
        <w:rPr>
          <w:i/>
          <w:color w:val="FF0000"/>
          <w:sz w:val="34"/>
          <w:u w:val="single"/>
        </w:rPr>
        <w:t>Dặn dò</w:t>
      </w:r>
    </w:p>
    <w:p w:rsidR="00B409AB" w:rsidRPr="006E5FCA" w:rsidRDefault="00B409AB" w:rsidP="000738F2">
      <w:pPr>
        <w:jc w:val="both"/>
        <w:rPr>
          <w:i/>
          <w:sz w:val="34"/>
        </w:rPr>
      </w:pPr>
      <w:r w:rsidRPr="006E5FCA">
        <w:rPr>
          <w:i/>
          <w:color w:val="FF0000"/>
          <w:sz w:val="34"/>
        </w:rPr>
        <w:t xml:space="preserve">Học sinh ghi nội dung </w:t>
      </w:r>
      <w:r w:rsidR="000738F2">
        <w:rPr>
          <w:i/>
          <w:color w:val="FF0000"/>
          <w:sz w:val="34"/>
        </w:rPr>
        <w:t>bài 16</w:t>
      </w:r>
      <w:r w:rsidRPr="006E5FCA">
        <w:rPr>
          <w:i/>
          <w:color w:val="FF0000"/>
          <w:sz w:val="34"/>
        </w:rPr>
        <w:t xml:space="preserve"> vào tập để học bài và </w:t>
      </w:r>
      <w:r w:rsidR="000738F2">
        <w:rPr>
          <w:i/>
          <w:color w:val="FF0000"/>
          <w:sz w:val="34"/>
        </w:rPr>
        <w:t>luyện tập gõ văn bản</w:t>
      </w:r>
      <w:r w:rsidRPr="006E5FCA">
        <w:rPr>
          <w:i/>
          <w:color w:val="FF0000"/>
          <w:sz w:val="34"/>
        </w:rPr>
        <w:t xml:space="preserve"> để làm bài kiểm tra</w:t>
      </w:r>
      <w:r w:rsidR="000738F2">
        <w:rPr>
          <w:i/>
          <w:color w:val="FF0000"/>
          <w:sz w:val="34"/>
        </w:rPr>
        <w:t xml:space="preserve"> 1 tiết</w:t>
      </w:r>
      <w:r w:rsidRPr="006E5FCA">
        <w:rPr>
          <w:i/>
          <w:color w:val="FF0000"/>
          <w:sz w:val="34"/>
        </w:rPr>
        <w:t xml:space="preserve"> </w:t>
      </w:r>
      <w:r w:rsidR="000738F2">
        <w:rPr>
          <w:i/>
          <w:color w:val="FF0000"/>
          <w:sz w:val="34"/>
        </w:rPr>
        <w:t>thực hành</w:t>
      </w:r>
      <w:r w:rsidRPr="006E5FCA">
        <w:rPr>
          <w:i/>
          <w:color w:val="FF0000"/>
          <w:sz w:val="34"/>
        </w:rPr>
        <w:t>.</w:t>
      </w:r>
    </w:p>
    <w:p w:rsidR="00B409AB" w:rsidRPr="00B409AB" w:rsidRDefault="00B409AB" w:rsidP="00B409AB">
      <w:pPr>
        <w:ind w:left="360"/>
        <w:jc w:val="both"/>
      </w:pPr>
    </w:p>
    <w:sectPr w:rsidR="00B409AB" w:rsidRPr="00B409AB" w:rsidSect="001D694A">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1293"/>
    <w:multiLevelType w:val="hybridMultilevel"/>
    <w:tmpl w:val="13C2727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A720A63"/>
    <w:multiLevelType w:val="hybridMultilevel"/>
    <w:tmpl w:val="7DF216EA"/>
    <w:lvl w:ilvl="0" w:tplc="F72C0D8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F244E"/>
    <w:multiLevelType w:val="hybridMultilevel"/>
    <w:tmpl w:val="F2DC8924"/>
    <w:lvl w:ilvl="0" w:tplc="A88689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9A44D6"/>
    <w:multiLevelType w:val="hybridMultilevel"/>
    <w:tmpl w:val="FF76FB44"/>
    <w:lvl w:ilvl="0" w:tplc="0D4423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632AD8"/>
    <w:multiLevelType w:val="hybridMultilevel"/>
    <w:tmpl w:val="93C4743A"/>
    <w:lvl w:ilvl="0" w:tplc="5A3E85C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501633F0"/>
    <w:multiLevelType w:val="hybridMultilevel"/>
    <w:tmpl w:val="C8249E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B8256A0"/>
    <w:multiLevelType w:val="hybridMultilevel"/>
    <w:tmpl w:val="155CC57C"/>
    <w:lvl w:ilvl="0" w:tplc="F920FF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9785B"/>
    <w:multiLevelType w:val="hybridMultilevel"/>
    <w:tmpl w:val="087849CA"/>
    <w:lvl w:ilvl="0" w:tplc="BF383B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9423B"/>
    <w:multiLevelType w:val="hybridMultilevel"/>
    <w:tmpl w:val="07D2520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5F"/>
    <w:rsid w:val="000738F2"/>
    <w:rsid w:val="0011715F"/>
    <w:rsid w:val="00176CDC"/>
    <w:rsid w:val="001D694A"/>
    <w:rsid w:val="00267F31"/>
    <w:rsid w:val="002B75E5"/>
    <w:rsid w:val="00310140"/>
    <w:rsid w:val="00322CC9"/>
    <w:rsid w:val="0041686A"/>
    <w:rsid w:val="004236CA"/>
    <w:rsid w:val="00426415"/>
    <w:rsid w:val="00436FF5"/>
    <w:rsid w:val="00603143"/>
    <w:rsid w:val="006E5FCA"/>
    <w:rsid w:val="006E6C96"/>
    <w:rsid w:val="00791520"/>
    <w:rsid w:val="00804ED4"/>
    <w:rsid w:val="008B589F"/>
    <w:rsid w:val="008D2B6F"/>
    <w:rsid w:val="008F1A2B"/>
    <w:rsid w:val="009D0C55"/>
    <w:rsid w:val="00AB3C11"/>
    <w:rsid w:val="00AD0731"/>
    <w:rsid w:val="00AE506E"/>
    <w:rsid w:val="00B409AB"/>
    <w:rsid w:val="00B9569F"/>
    <w:rsid w:val="00DE1216"/>
    <w:rsid w:val="00E43805"/>
    <w:rsid w:val="00ED75D8"/>
    <w:rsid w:val="00F3646D"/>
    <w:rsid w:val="00F95748"/>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2F88C-8E88-40A3-94DC-BC75D7D1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10"/>
        <w:sz w:val="26"/>
        <w:szCs w:val="22"/>
        <w:lang w:val="en-US" w:eastAsia="zh-CN"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5F"/>
    <w:pPr>
      <w:jc w:val="left"/>
    </w:pPr>
    <w:rPr>
      <w:rFonts w:eastAsia="Times New Roman" w:cs="Times New Roman"/>
      <w:spacing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5F"/>
    <w:rPr>
      <w:rFonts w:ascii="Tahoma" w:hAnsi="Tahoma" w:cs="Tahoma"/>
      <w:sz w:val="16"/>
      <w:szCs w:val="16"/>
    </w:rPr>
  </w:style>
  <w:style w:type="character" w:customStyle="1" w:styleId="BalloonTextChar">
    <w:name w:val="Balloon Text Char"/>
    <w:basedOn w:val="DefaultParagraphFont"/>
    <w:link w:val="BalloonText"/>
    <w:uiPriority w:val="99"/>
    <w:semiHidden/>
    <w:rsid w:val="0011715F"/>
    <w:rPr>
      <w:rFonts w:ascii="Tahoma" w:eastAsia="Times New Roman" w:hAnsi="Tahoma" w:cs="Tahoma"/>
      <w:spacing w:val="0"/>
      <w:sz w:val="16"/>
      <w:szCs w:val="16"/>
      <w:lang w:eastAsia="en-US" w:bidi="ar-SA"/>
    </w:rPr>
  </w:style>
  <w:style w:type="paragraph" w:styleId="ListParagraph">
    <w:name w:val="List Paragraph"/>
    <w:basedOn w:val="Normal"/>
    <w:uiPriority w:val="34"/>
    <w:qFormat/>
    <w:rsid w:val="00B40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4529">
      <w:bodyDiv w:val="1"/>
      <w:marLeft w:val="0"/>
      <w:marRight w:val="0"/>
      <w:marTop w:val="0"/>
      <w:marBottom w:val="0"/>
      <w:divBdr>
        <w:top w:val="none" w:sz="0" w:space="0" w:color="auto"/>
        <w:left w:val="none" w:sz="0" w:space="0" w:color="auto"/>
        <w:bottom w:val="none" w:sz="0" w:space="0" w:color="auto"/>
        <w:right w:val="none" w:sz="0" w:space="0" w:color="auto"/>
      </w:divBdr>
    </w:div>
    <w:div w:id="10324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D6E5-8092-4AC7-80FB-658FB222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Sĩ Hùng</dc:creator>
  <cp:lastModifiedBy>Long Hoang</cp:lastModifiedBy>
  <cp:revision>5</cp:revision>
  <dcterms:created xsi:type="dcterms:W3CDTF">2020-02-16T02:53:00Z</dcterms:created>
  <dcterms:modified xsi:type="dcterms:W3CDTF">2020-02-16T08:31:00Z</dcterms:modified>
</cp:coreProperties>
</file>